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12C5" w14:textId="1551AF8E" w:rsidR="00CF007D" w:rsidRPr="00565402" w:rsidRDefault="00565402" w:rsidP="00565402">
      <w:pPr>
        <w:jc w:val="center"/>
        <w:rPr>
          <w:b/>
          <w:bCs/>
          <w:sz w:val="28"/>
          <w:szCs w:val="32"/>
        </w:rPr>
      </w:pPr>
      <w:r w:rsidRPr="00565402">
        <w:rPr>
          <w:rFonts w:hint="eastAsia"/>
          <w:b/>
          <w:bCs/>
          <w:sz w:val="28"/>
          <w:szCs w:val="32"/>
        </w:rPr>
        <w:t>「</w:t>
      </w:r>
      <w:r w:rsidR="00732121">
        <w:rPr>
          <w:rFonts w:hint="eastAsia"/>
          <w:b/>
          <w:bCs/>
          <w:sz w:val="28"/>
          <w:szCs w:val="32"/>
        </w:rPr>
        <w:t>自然観察の里</w:t>
      </w:r>
      <w:r w:rsidR="007817AA">
        <w:rPr>
          <w:rFonts w:hint="eastAsia"/>
          <w:b/>
          <w:bCs/>
          <w:sz w:val="28"/>
          <w:szCs w:val="32"/>
        </w:rPr>
        <w:t>保護メンバー</w:t>
      </w:r>
      <w:r w:rsidRPr="00565402">
        <w:rPr>
          <w:rFonts w:hint="eastAsia"/>
          <w:b/>
          <w:bCs/>
          <w:sz w:val="28"/>
          <w:szCs w:val="32"/>
        </w:rPr>
        <w:t>」活動規約</w:t>
      </w:r>
    </w:p>
    <w:p w14:paraId="3427FFDC" w14:textId="1ACD678E" w:rsidR="00565402" w:rsidRDefault="00565402" w:rsidP="00565402">
      <w:pPr>
        <w:jc w:val="center"/>
        <w:rPr>
          <w:sz w:val="24"/>
          <w:szCs w:val="28"/>
        </w:rPr>
      </w:pPr>
      <w:r>
        <w:rPr>
          <w:rFonts w:hint="eastAsia"/>
          <w:sz w:val="24"/>
          <w:szCs w:val="28"/>
        </w:rPr>
        <w:t>第1章　総則</w:t>
      </w:r>
    </w:p>
    <w:p w14:paraId="550A81A2" w14:textId="446E81C7" w:rsidR="00565402" w:rsidRDefault="00565402" w:rsidP="00565402">
      <w:pPr>
        <w:jc w:val="left"/>
      </w:pPr>
      <w:r>
        <w:rPr>
          <w:rFonts w:hint="eastAsia"/>
        </w:rPr>
        <w:t>（目　的）</w:t>
      </w:r>
    </w:p>
    <w:p w14:paraId="5E759412" w14:textId="33E058AF" w:rsidR="00565402" w:rsidRDefault="00565402" w:rsidP="00D16EFE">
      <w:pPr>
        <w:ind w:left="630" w:hangingChars="300" w:hanging="630"/>
        <w:jc w:val="left"/>
      </w:pPr>
      <w:r>
        <w:rPr>
          <w:rFonts w:hint="eastAsia"/>
        </w:rPr>
        <w:t>第1条　本規約は、岡崎中央総合公園内自然観察の里（以下「</w:t>
      </w:r>
      <w:r w:rsidR="00D061AF">
        <w:rPr>
          <w:rFonts w:hint="eastAsia"/>
        </w:rPr>
        <w:t>活動区</w:t>
      </w:r>
      <w:r>
        <w:rPr>
          <w:rFonts w:hint="eastAsia"/>
        </w:rPr>
        <w:t>」という）において、市民主体による様々な活動を通し、</w:t>
      </w:r>
      <w:r w:rsidR="00EB403C">
        <w:rPr>
          <w:rFonts w:hint="eastAsia"/>
        </w:rPr>
        <w:t>活動区</w:t>
      </w:r>
      <w:r>
        <w:rPr>
          <w:rFonts w:hint="eastAsia"/>
        </w:rPr>
        <w:t>の自然環境を保全するとともに、それらを多くの人に伝えることにより、魅力的な公園利用の実現と活性化を図るため、一般社団法人岡崎パブリックサービス</w:t>
      </w:r>
      <w:r w:rsidR="00287112">
        <w:rPr>
          <w:rFonts w:hint="eastAsia"/>
        </w:rPr>
        <w:t>中央総合公園課</w:t>
      </w:r>
      <w:r>
        <w:rPr>
          <w:rFonts w:hint="eastAsia"/>
        </w:rPr>
        <w:t>（以下「</w:t>
      </w:r>
      <w:r w:rsidR="00287112">
        <w:rPr>
          <w:rFonts w:hint="eastAsia"/>
        </w:rPr>
        <w:t>事務局</w:t>
      </w:r>
      <w:r>
        <w:rPr>
          <w:rFonts w:hint="eastAsia"/>
        </w:rPr>
        <w:t>」という）およびボランティアが相互に</w:t>
      </w:r>
      <w:r w:rsidR="00E94BDE">
        <w:rPr>
          <w:rFonts w:hint="eastAsia"/>
        </w:rPr>
        <w:t>果たすべき役割を定めることを目的として、</w:t>
      </w:r>
      <w:r w:rsidR="00A45008">
        <w:rPr>
          <w:rFonts w:hint="eastAsia"/>
        </w:rPr>
        <w:t>事務局</w:t>
      </w:r>
      <w:r w:rsidR="00E94BDE">
        <w:rPr>
          <w:rFonts w:hint="eastAsia"/>
        </w:rPr>
        <w:t>が定めるものである。</w:t>
      </w:r>
    </w:p>
    <w:p w14:paraId="7ACBD44F" w14:textId="789CE17E" w:rsidR="00E94BDE" w:rsidRDefault="00E94BDE" w:rsidP="00565402">
      <w:pPr>
        <w:jc w:val="left"/>
      </w:pPr>
    </w:p>
    <w:p w14:paraId="35839649" w14:textId="3BD5A1B9" w:rsidR="00E94BDE" w:rsidRDefault="00E94BDE" w:rsidP="00565402">
      <w:pPr>
        <w:jc w:val="left"/>
      </w:pPr>
      <w:r>
        <w:rPr>
          <w:rFonts w:hint="eastAsia"/>
        </w:rPr>
        <w:t>（名　称）</w:t>
      </w:r>
    </w:p>
    <w:p w14:paraId="0DAA052F" w14:textId="5725E716" w:rsidR="00E94BDE" w:rsidRDefault="00E94BDE" w:rsidP="00D16EFE">
      <w:pPr>
        <w:ind w:left="630" w:hangingChars="300" w:hanging="630"/>
        <w:jc w:val="left"/>
      </w:pPr>
      <w:r>
        <w:rPr>
          <w:rFonts w:hint="eastAsia"/>
        </w:rPr>
        <w:t xml:space="preserve">第2条　</w:t>
      </w:r>
      <w:r w:rsidR="00D16EFE">
        <w:rPr>
          <w:rFonts w:hint="eastAsia"/>
        </w:rPr>
        <w:t>本活動に参加するボランティアは「自然観察の里</w:t>
      </w:r>
      <w:r w:rsidR="007817AA">
        <w:rPr>
          <w:rFonts w:hint="eastAsia"/>
        </w:rPr>
        <w:t>保護メンバー</w:t>
      </w:r>
      <w:r w:rsidR="00D16EFE">
        <w:rPr>
          <w:rFonts w:hint="eastAsia"/>
        </w:rPr>
        <w:t>」（以下「本会」という。）と称する。</w:t>
      </w:r>
    </w:p>
    <w:p w14:paraId="6F4E9EE1" w14:textId="36321207" w:rsidR="00D16EFE" w:rsidRDefault="00D16EFE" w:rsidP="00D16EFE">
      <w:pPr>
        <w:ind w:left="630" w:hangingChars="300" w:hanging="630"/>
        <w:jc w:val="left"/>
      </w:pPr>
    </w:p>
    <w:p w14:paraId="39EA6CC9" w14:textId="0BB6CC08" w:rsidR="00D16EFE" w:rsidRDefault="00D16EFE" w:rsidP="00D16EFE">
      <w:pPr>
        <w:ind w:left="630" w:hangingChars="300" w:hanging="630"/>
        <w:jc w:val="left"/>
      </w:pPr>
      <w:r>
        <w:rPr>
          <w:rFonts w:hint="eastAsia"/>
        </w:rPr>
        <w:t>（構成及び認定）</w:t>
      </w:r>
    </w:p>
    <w:p w14:paraId="7EBE0587" w14:textId="59E8C19E" w:rsidR="00D16EFE" w:rsidRDefault="00D16EFE" w:rsidP="00D16EFE">
      <w:pPr>
        <w:ind w:left="630" w:hangingChars="300" w:hanging="630"/>
        <w:jc w:val="left"/>
      </w:pPr>
      <w:r>
        <w:rPr>
          <w:rFonts w:hint="eastAsia"/>
        </w:rPr>
        <w:t>第３条　本会は</w:t>
      </w:r>
      <w:r w:rsidR="00287112">
        <w:rPr>
          <w:rFonts w:hint="eastAsia"/>
        </w:rPr>
        <w:t>事務局</w:t>
      </w:r>
      <w:r>
        <w:rPr>
          <w:rFonts w:hint="eastAsia"/>
        </w:rPr>
        <w:t>、ボランティア、学識者をもって構成する。</w:t>
      </w:r>
    </w:p>
    <w:p w14:paraId="20F46D56" w14:textId="041EA32A" w:rsidR="00D16EFE" w:rsidRDefault="00D16EFE" w:rsidP="00D16EFE">
      <w:pPr>
        <w:ind w:left="630" w:hangingChars="300" w:hanging="630"/>
        <w:jc w:val="left"/>
      </w:pPr>
      <w:r>
        <w:rPr>
          <w:rFonts w:hint="eastAsia"/>
        </w:rPr>
        <w:t xml:space="preserve">　　　ボランティアは</w:t>
      </w:r>
      <w:r w:rsidR="00794076">
        <w:rPr>
          <w:rFonts w:hint="eastAsia"/>
        </w:rPr>
        <w:t>事務局</w:t>
      </w:r>
      <w:r>
        <w:rPr>
          <w:rFonts w:hint="eastAsia"/>
        </w:rPr>
        <w:t>が認定・承認したものとする。</w:t>
      </w:r>
    </w:p>
    <w:p w14:paraId="0C9A734B" w14:textId="1C45ABE3" w:rsidR="00D16EFE" w:rsidRDefault="00D16EFE" w:rsidP="00D16EFE">
      <w:pPr>
        <w:ind w:left="630" w:hangingChars="300" w:hanging="630"/>
        <w:jc w:val="left"/>
      </w:pPr>
    </w:p>
    <w:p w14:paraId="37DFDA50" w14:textId="4B510C38" w:rsidR="00D16EFE" w:rsidRDefault="00D16EFE" w:rsidP="00D16EFE">
      <w:pPr>
        <w:ind w:left="720" w:hangingChars="300" w:hanging="720"/>
        <w:jc w:val="center"/>
        <w:rPr>
          <w:sz w:val="24"/>
          <w:szCs w:val="28"/>
        </w:rPr>
      </w:pPr>
      <w:r>
        <w:rPr>
          <w:rFonts w:hint="eastAsia"/>
          <w:sz w:val="24"/>
          <w:szCs w:val="28"/>
        </w:rPr>
        <w:t>第2章　活動内容</w:t>
      </w:r>
    </w:p>
    <w:p w14:paraId="7F4E8C8B" w14:textId="5450FF05" w:rsidR="00D16EFE" w:rsidRDefault="00A63E8F" w:rsidP="00D16EFE">
      <w:pPr>
        <w:ind w:left="630" w:hangingChars="300" w:hanging="630"/>
        <w:jc w:val="left"/>
      </w:pPr>
      <w:r>
        <w:rPr>
          <w:rFonts w:hint="eastAsia"/>
        </w:rPr>
        <w:t>（活動内容）</w:t>
      </w:r>
    </w:p>
    <w:p w14:paraId="7AA11409" w14:textId="77777777" w:rsidR="00A9731B" w:rsidRDefault="00A63E8F" w:rsidP="00A9731B">
      <w:pPr>
        <w:ind w:left="630" w:hangingChars="300" w:hanging="630"/>
        <w:jc w:val="left"/>
      </w:pPr>
      <w:r>
        <w:rPr>
          <w:rFonts w:hint="eastAsia"/>
        </w:rPr>
        <w:t xml:space="preserve">第4条　</w:t>
      </w:r>
      <w:r w:rsidR="00031DC1">
        <w:rPr>
          <w:rFonts w:hint="eastAsia"/>
        </w:rPr>
        <w:t>本会の活動内容は次の各号に掲げる活動を行う。</w:t>
      </w:r>
    </w:p>
    <w:p w14:paraId="3CED0775" w14:textId="1DC0704E" w:rsidR="00031DC1" w:rsidRDefault="00D061AF" w:rsidP="00A9731B">
      <w:pPr>
        <w:pStyle w:val="a7"/>
        <w:numPr>
          <w:ilvl w:val="0"/>
          <w:numId w:val="2"/>
        </w:numPr>
        <w:ind w:leftChars="0"/>
        <w:jc w:val="left"/>
      </w:pPr>
      <w:r>
        <w:rPr>
          <w:rFonts w:hint="eastAsia"/>
        </w:rPr>
        <w:t>活動区</w:t>
      </w:r>
      <w:r w:rsidR="00031DC1">
        <w:rPr>
          <w:rFonts w:hint="eastAsia"/>
        </w:rPr>
        <w:t>内の生態調査</w:t>
      </w:r>
    </w:p>
    <w:p w14:paraId="5700D9EB" w14:textId="4DA956D0" w:rsidR="00031DC1" w:rsidRDefault="00D061AF" w:rsidP="00A9731B">
      <w:pPr>
        <w:pStyle w:val="a7"/>
        <w:numPr>
          <w:ilvl w:val="0"/>
          <w:numId w:val="2"/>
        </w:numPr>
        <w:ind w:leftChars="0"/>
        <w:jc w:val="left"/>
      </w:pPr>
      <w:r>
        <w:rPr>
          <w:rFonts w:hint="eastAsia"/>
        </w:rPr>
        <w:t>活動区内</w:t>
      </w:r>
      <w:r w:rsidR="00031DC1">
        <w:rPr>
          <w:rFonts w:hint="eastAsia"/>
        </w:rPr>
        <w:t>の自然保護、外来種の駆除</w:t>
      </w:r>
    </w:p>
    <w:p w14:paraId="372FCFDA" w14:textId="6A5DB720" w:rsidR="00031DC1" w:rsidRDefault="00D061AF" w:rsidP="00A9731B">
      <w:pPr>
        <w:pStyle w:val="a7"/>
        <w:numPr>
          <w:ilvl w:val="0"/>
          <w:numId w:val="2"/>
        </w:numPr>
        <w:ind w:leftChars="0"/>
        <w:jc w:val="left"/>
      </w:pPr>
      <w:r>
        <w:rPr>
          <w:rFonts w:hint="eastAsia"/>
        </w:rPr>
        <w:t>活動区</w:t>
      </w:r>
      <w:r w:rsidR="00031DC1">
        <w:rPr>
          <w:rFonts w:hint="eastAsia"/>
        </w:rPr>
        <w:t>内の散策路整備</w:t>
      </w:r>
      <w:r>
        <w:rPr>
          <w:rFonts w:hint="eastAsia"/>
        </w:rPr>
        <w:t>、清掃</w:t>
      </w:r>
    </w:p>
    <w:p w14:paraId="1B1EACA5" w14:textId="7FF06044" w:rsidR="00031DC1" w:rsidRDefault="00D061AF" w:rsidP="00A9731B">
      <w:pPr>
        <w:pStyle w:val="a7"/>
        <w:numPr>
          <w:ilvl w:val="0"/>
          <w:numId w:val="2"/>
        </w:numPr>
        <w:ind w:leftChars="0"/>
        <w:jc w:val="left"/>
      </w:pPr>
      <w:r>
        <w:rPr>
          <w:rFonts w:hint="eastAsia"/>
        </w:rPr>
        <w:t>上記の活動に関する話し合いや検討会</w:t>
      </w:r>
    </w:p>
    <w:p w14:paraId="579B158F" w14:textId="69ED6983" w:rsidR="00D061AF" w:rsidRDefault="00D061AF" w:rsidP="00A9731B">
      <w:pPr>
        <w:pStyle w:val="a7"/>
        <w:numPr>
          <w:ilvl w:val="0"/>
          <w:numId w:val="2"/>
        </w:numPr>
        <w:ind w:leftChars="0"/>
        <w:jc w:val="left"/>
      </w:pPr>
      <w:r>
        <w:rPr>
          <w:rFonts w:hint="eastAsia"/>
        </w:rPr>
        <w:t>自然保護に必要な知識の取得（研修会の参加）</w:t>
      </w:r>
    </w:p>
    <w:p w14:paraId="799BF533" w14:textId="06237FF0" w:rsidR="00D061AF" w:rsidRDefault="00D061AF" w:rsidP="00D16EFE">
      <w:pPr>
        <w:ind w:left="630" w:hangingChars="300" w:hanging="630"/>
        <w:jc w:val="left"/>
      </w:pPr>
      <w:r>
        <w:rPr>
          <w:rFonts w:hint="eastAsia"/>
        </w:rPr>
        <w:t xml:space="preserve">　　　　　　　その他ボランティア活動の運営全般に関すること。</w:t>
      </w:r>
    </w:p>
    <w:p w14:paraId="1AEFC114" w14:textId="2D71E830" w:rsidR="00D061AF" w:rsidRDefault="00D061AF" w:rsidP="00D061AF">
      <w:pPr>
        <w:ind w:left="840" w:hangingChars="400" w:hanging="840"/>
        <w:jc w:val="left"/>
      </w:pPr>
      <w:r>
        <w:rPr>
          <w:rFonts w:hint="eastAsia"/>
        </w:rPr>
        <w:t xml:space="preserve">　　　２　本会の活動にあたっては法令、条約、公園規則を遵守し、公園のボランティアとして相応しい服装、言動、行動に十分に配慮する。</w:t>
      </w:r>
    </w:p>
    <w:p w14:paraId="05E551DB" w14:textId="7D7E7103" w:rsidR="00D061AF" w:rsidRDefault="00D061AF" w:rsidP="00D061AF">
      <w:pPr>
        <w:ind w:left="840" w:hangingChars="400" w:hanging="840"/>
        <w:jc w:val="left"/>
      </w:pPr>
      <w:r>
        <w:rPr>
          <w:rFonts w:hint="eastAsia"/>
        </w:rPr>
        <w:t xml:space="preserve">　　　３　本会の活動内容については</w:t>
      </w:r>
      <w:r w:rsidR="00607AF3">
        <w:rPr>
          <w:rFonts w:hint="eastAsia"/>
        </w:rPr>
        <w:t>事前に</w:t>
      </w:r>
      <w:r w:rsidR="00C84461">
        <w:rPr>
          <w:rFonts w:hint="eastAsia"/>
        </w:rPr>
        <w:t>協議し決定したものとする。</w:t>
      </w:r>
    </w:p>
    <w:p w14:paraId="41E93234" w14:textId="2A37BB7A" w:rsidR="00C84461" w:rsidRDefault="00C84461" w:rsidP="00D061AF">
      <w:pPr>
        <w:ind w:left="840" w:hangingChars="400" w:hanging="840"/>
        <w:jc w:val="left"/>
      </w:pPr>
    </w:p>
    <w:p w14:paraId="371FEED8" w14:textId="7624DBBB" w:rsidR="00C84461" w:rsidRDefault="00C84461" w:rsidP="00D061AF">
      <w:pPr>
        <w:ind w:left="840" w:hangingChars="400" w:hanging="840"/>
        <w:jc w:val="left"/>
      </w:pPr>
      <w:r>
        <w:rPr>
          <w:rFonts w:hint="eastAsia"/>
        </w:rPr>
        <w:t>（活動エリア）</w:t>
      </w:r>
    </w:p>
    <w:p w14:paraId="24EC1C8A" w14:textId="7E685D5B" w:rsidR="00C84461" w:rsidRDefault="00C84461" w:rsidP="003B62E0">
      <w:pPr>
        <w:ind w:left="840" w:hangingChars="400" w:hanging="840"/>
        <w:jc w:val="left"/>
      </w:pPr>
      <w:r>
        <w:rPr>
          <w:rFonts w:hint="eastAsia"/>
        </w:rPr>
        <w:t>第5条　本会の活動エリアは主に中央総合公園自然観察の里を原則とする。</w:t>
      </w:r>
    </w:p>
    <w:p w14:paraId="3C03AAC4" w14:textId="67ED8B6A" w:rsidR="00C84461" w:rsidRPr="00A9731B" w:rsidRDefault="00C84461" w:rsidP="00D061AF">
      <w:pPr>
        <w:ind w:left="840" w:hangingChars="400" w:hanging="840"/>
        <w:jc w:val="left"/>
      </w:pPr>
    </w:p>
    <w:p w14:paraId="1F0A428B" w14:textId="202053A2" w:rsidR="003D1E3D" w:rsidRDefault="003D1E3D" w:rsidP="003D1E3D">
      <w:pPr>
        <w:ind w:left="960" w:hangingChars="400" w:hanging="960"/>
        <w:jc w:val="center"/>
      </w:pPr>
      <w:r>
        <w:rPr>
          <w:rFonts w:hint="eastAsia"/>
          <w:sz w:val="24"/>
          <w:szCs w:val="28"/>
        </w:rPr>
        <w:t>第3章　運営体制</w:t>
      </w:r>
    </w:p>
    <w:p w14:paraId="1335436C" w14:textId="77777777" w:rsidR="003D1E3D" w:rsidRPr="003D1E3D" w:rsidRDefault="003D1E3D" w:rsidP="003D1E3D">
      <w:pPr>
        <w:ind w:left="840" w:hangingChars="400" w:hanging="840"/>
        <w:jc w:val="left"/>
      </w:pPr>
    </w:p>
    <w:p w14:paraId="63FEEC0B" w14:textId="30ED0EEC" w:rsidR="00C84461" w:rsidRDefault="00C84461" w:rsidP="00D061AF">
      <w:pPr>
        <w:ind w:left="840" w:hangingChars="400" w:hanging="840"/>
        <w:jc w:val="left"/>
      </w:pPr>
      <w:r>
        <w:rPr>
          <w:rFonts w:hint="eastAsia"/>
        </w:rPr>
        <w:t>（活動日）</w:t>
      </w:r>
    </w:p>
    <w:p w14:paraId="11623F1E" w14:textId="7672CE36" w:rsidR="00C84461" w:rsidRDefault="00C84461" w:rsidP="00D061AF">
      <w:pPr>
        <w:ind w:left="840" w:hangingChars="400" w:hanging="840"/>
        <w:jc w:val="left"/>
      </w:pPr>
      <w:r>
        <w:rPr>
          <w:rFonts w:hint="eastAsia"/>
        </w:rPr>
        <w:t>第6条　本会の活動は、予め定めた活動計画に基づき実施することとし、本会構成</w:t>
      </w:r>
      <w:r w:rsidR="00EF11BB">
        <w:rPr>
          <w:rFonts w:hint="eastAsia"/>
        </w:rPr>
        <w:t>員</w:t>
      </w:r>
      <w:r>
        <w:rPr>
          <w:rFonts w:hint="eastAsia"/>
        </w:rPr>
        <w:t>がそれぞれ独断で活動を行わない。</w:t>
      </w:r>
    </w:p>
    <w:p w14:paraId="2668A6D4" w14:textId="2D5DD279" w:rsidR="00C84461" w:rsidRDefault="00C84461" w:rsidP="00D061AF">
      <w:pPr>
        <w:ind w:left="840" w:hangingChars="400" w:hanging="840"/>
        <w:jc w:val="left"/>
      </w:pPr>
      <w:r>
        <w:rPr>
          <w:rFonts w:hint="eastAsia"/>
        </w:rPr>
        <w:t xml:space="preserve">　　　２　活動計画に定められた日以外で活動を行う場合は、</w:t>
      </w:r>
      <w:r w:rsidR="005C7A78">
        <w:rPr>
          <w:rFonts w:hint="eastAsia"/>
        </w:rPr>
        <w:t>協議し日程調整を行う。</w:t>
      </w:r>
    </w:p>
    <w:p w14:paraId="701EC80D" w14:textId="77777777" w:rsidR="003D1E3D" w:rsidRDefault="003D1E3D" w:rsidP="00D061AF">
      <w:pPr>
        <w:ind w:left="840" w:hangingChars="400" w:hanging="840"/>
        <w:jc w:val="left"/>
      </w:pPr>
    </w:p>
    <w:p w14:paraId="456CD04B" w14:textId="7A7FA4E9" w:rsidR="005C7A78" w:rsidRDefault="005C7A78" w:rsidP="00D061AF">
      <w:pPr>
        <w:ind w:left="840" w:hangingChars="400" w:hanging="840"/>
        <w:jc w:val="left"/>
      </w:pPr>
    </w:p>
    <w:p w14:paraId="0DE66C6B" w14:textId="4DCAC56A" w:rsidR="005C7A78" w:rsidRDefault="005C7A78" w:rsidP="00D061AF">
      <w:pPr>
        <w:ind w:left="840" w:hangingChars="400" w:hanging="840"/>
        <w:jc w:val="left"/>
      </w:pPr>
      <w:r>
        <w:rPr>
          <w:rFonts w:hint="eastAsia"/>
        </w:rPr>
        <w:t>（事務局）</w:t>
      </w:r>
    </w:p>
    <w:p w14:paraId="77044D1E" w14:textId="0932934F" w:rsidR="005C7A78" w:rsidRDefault="005C7A78" w:rsidP="00D061AF">
      <w:pPr>
        <w:ind w:left="840" w:hangingChars="400" w:hanging="840"/>
        <w:jc w:val="left"/>
      </w:pPr>
      <w:r>
        <w:rPr>
          <w:rFonts w:hint="eastAsia"/>
        </w:rPr>
        <w:t>第7条　本会の事務局を中央総合公園総合体育館事務所に置く。</w:t>
      </w:r>
    </w:p>
    <w:p w14:paraId="7449E8DB" w14:textId="52770B60" w:rsidR="005C7A78" w:rsidRDefault="005C7A78" w:rsidP="00D061AF">
      <w:pPr>
        <w:ind w:left="840" w:hangingChars="400" w:hanging="840"/>
        <w:jc w:val="left"/>
      </w:pPr>
    </w:p>
    <w:p w14:paraId="3BFC386B" w14:textId="20F6D11E" w:rsidR="005C7A78" w:rsidRDefault="005C7A78" w:rsidP="00D061AF">
      <w:pPr>
        <w:ind w:left="840" w:hangingChars="400" w:hanging="840"/>
        <w:jc w:val="left"/>
      </w:pPr>
      <w:r>
        <w:rPr>
          <w:rFonts w:hint="eastAsia"/>
        </w:rPr>
        <w:t>（連絡体制）</w:t>
      </w:r>
    </w:p>
    <w:p w14:paraId="37C13E3F" w14:textId="0BE5328C" w:rsidR="005C7A78" w:rsidRDefault="005C7A78" w:rsidP="00D061AF">
      <w:pPr>
        <w:ind w:left="840" w:hangingChars="400" w:hanging="840"/>
        <w:jc w:val="left"/>
      </w:pPr>
      <w:r>
        <w:rPr>
          <w:rFonts w:hint="eastAsia"/>
        </w:rPr>
        <w:t xml:space="preserve">第8条　</w:t>
      </w:r>
      <w:r w:rsidR="003D1E3D">
        <w:rPr>
          <w:rFonts w:hint="eastAsia"/>
        </w:rPr>
        <w:t>運営においては、本会</w:t>
      </w:r>
      <w:r w:rsidR="00EF11BB">
        <w:rPr>
          <w:rFonts w:hint="eastAsia"/>
        </w:rPr>
        <w:t>の</w:t>
      </w:r>
      <w:r w:rsidR="003D1E3D">
        <w:rPr>
          <w:rFonts w:hint="eastAsia"/>
        </w:rPr>
        <w:t>中でそれぞれ代表者を選任し、代表者間で連絡調整を行い、活動の円滑化を図ることとする。</w:t>
      </w:r>
    </w:p>
    <w:p w14:paraId="71449FA9" w14:textId="7F3A9DDB" w:rsidR="003D1E3D" w:rsidRDefault="003D1E3D" w:rsidP="00D061AF">
      <w:pPr>
        <w:ind w:left="840" w:hangingChars="400" w:hanging="840"/>
        <w:jc w:val="left"/>
      </w:pPr>
    </w:p>
    <w:p w14:paraId="06C6CE2D" w14:textId="4A14EF02" w:rsidR="003D1E3D" w:rsidRDefault="003D1E3D" w:rsidP="003D1E3D">
      <w:pPr>
        <w:ind w:left="960" w:hangingChars="400" w:hanging="960"/>
        <w:jc w:val="center"/>
      </w:pPr>
      <w:r>
        <w:rPr>
          <w:rFonts w:hint="eastAsia"/>
          <w:sz w:val="24"/>
          <w:szCs w:val="28"/>
        </w:rPr>
        <w:t>第4章　会議</w:t>
      </w:r>
    </w:p>
    <w:p w14:paraId="2021F359" w14:textId="77777777" w:rsidR="003D1E3D" w:rsidRPr="003D1E3D" w:rsidRDefault="003D1E3D" w:rsidP="003D1E3D">
      <w:pPr>
        <w:ind w:left="840" w:hangingChars="400" w:hanging="840"/>
        <w:jc w:val="center"/>
      </w:pPr>
    </w:p>
    <w:p w14:paraId="5D44AFC4" w14:textId="73F49186" w:rsidR="003D1E3D" w:rsidRDefault="003D1E3D" w:rsidP="00D061AF">
      <w:pPr>
        <w:ind w:left="840" w:hangingChars="400" w:hanging="840"/>
        <w:jc w:val="left"/>
      </w:pPr>
      <w:r>
        <w:rPr>
          <w:rFonts w:hint="eastAsia"/>
        </w:rPr>
        <w:t>（会議）</w:t>
      </w:r>
    </w:p>
    <w:p w14:paraId="3D978454" w14:textId="15BDEEA6" w:rsidR="003D1E3D" w:rsidRDefault="003D1E3D" w:rsidP="00D061AF">
      <w:pPr>
        <w:ind w:left="840" w:hangingChars="400" w:hanging="840"/>
        <w:jc w:val="left"/>
      </w:pPr>
      <w:r>
        <w:rPr>
          <w:rFonts w:hint="eastAsia"/>
        </w:rPr>
        <w:t>第9条　会議は、日程を調整し必要に応じて年3回程度開催する。</w:t>
      </w:r>
    </w:p>
    <w:p w14:paraId="327920DC" w14:textId="6BEE677E" w:rsidR="003D1E3D" w:rsidRDefault="003D1E3D" w:rsidP="00D061AF">
      <w:pPr>
        <w:ind w:left="840" w:hangingChars="400" w:hanging="840"/>
        <w:jc w:val="left"/>
      </w:pPr>
    </w:p>
    <w:p w14:paraId="7D24D79A" w14:textId="3E81E722" w:rsidR="003D1E3D" w:rsidRDefault="003D1E3D" w:rsidP="009016E4">
      <w:pPr>
        <w:ind w:left="960" w:hangingChars="400" w:hanging="960"/>
        <w:jc w:val="center"/>
      </w:pPr>
      <w:r w:rsidRPr="009016E4">
        <w:rPr>
          <w:rFonts w:hint="eastAsia"/>
          <w:sz w:val="24"/>
          <w:szCs w:val="28"/>
        </w:rPr>
        <w:t>第5章　ボランティア証及び</w:t>
      </w:r>
      <w:r w:rsidR="006A4774">
        <w:rPr>
          <w:rFonts w:hint="eastAsia"/>
          <w:sz w:val="24"/>
          <w:szCs w:val="28"/>
        </w:rPr>
        <w:t>支援</w:t>
      </w:r>
    </w:p>
    <w:p w14:paraId="5040A44F" w14:textId="5AEC5193" w:rsidR="009016E4" w:rsidRDefault="009016E4" w:rsidP="009016E4">
      <w:pPr>
        <w:ind w:left="840" w:hangingChars="400" w:hanging="840"/>
        <w:jc w:val="left"/>
      </w:pPr>
    </w:p>
    <w:p w14:paraId="37025D4E" w14:textId="32AD7356" w:rsidR="009016E4" w:rsidRDefault="009016E4" w:rsidP="009016E4">
      <w:pPr>
        <w:ind w:left="840" w:hangingChars="400" w:hanging="840"/>
        <w:jc w:val="left"/>
      </w:pPr>
      <w:r>
        <w:rPr>
          <w:rFonts w:hint="eastAsia"/>
        </w:rPr>
        <w:t>（ボランティア証）</w:t>
      </w:r>
    </w:p>
    <w:p w14:paraId="432E6A62" w14:textId="012BBB42" w:rsidR="009016E4" w:rsidRDefault="009016E4" w:rsidP="009016E4">
      <w:pPr>
        <w:ind w:left="840" w:hangingChars="400" w:hanging="840"/>
        <w:jc w:val="left"/>
      </w:pPr>
      <w:r>
        <w:rPr>
          <w:rFonts w:hint="eastAsia"/>
        </w:rPr>
        <w:t xml:space="preserve">第10条　</w:t>
      </w:r>
      <w:r w:rsidR="00287112">
        <w:rPr>
          <w:rFonts w:hint="eastAsia"/>
        </w:rPr>
        <w:t>事務局</w:t>
      </w:r>
      <w:r>
        <w:rPr>
          <w:rFonts w:hint="eastAsia"/>
        </w:rPr>
        <w:t>は本会構成員にボランティア認定書を交付する。</w:t>
      </w:r>
    </w:p>
    <w:p w14:paraId="04BEA264" w14:textId="27F07F92" w:rsidR="009016E4" w:rsidRDefault="009016E4" w:rsidP="009016E4">
      <w:pPr>
        <w:ind w:left="840" w:hangingChars="400" w:hanging="840"/>
        <w:jc w:val="left"/>
      </w:pPr>
      <w:r>
        <w:rPr>
          <w:rFonts w:hint="eastAsia"/>
        </w:rPr>
        <w:t xml:space="preserve">　　　２　ボランティア認定証の有効期限は公布日より</w:t>
      </w:r>
      <w:r w:rsidR="000F0E44">
        <w:rPr>
          <w:rFonts w:hint="eastAsia"/>
        </w:rPr>
        <w:t>次3月31日までとし、必要に応じて更新を行う。</w:t>
      </w:r>
    </w:p>
    <w:p w14:paraId="505ADA95" w14:textId="6A33CBC2" w:rsidR="000F0E44" w:rsidRDefault="000F0E44" w:rsidP="009016E4">
      <w:pPr>
        <w:ind w:left="840" w:hangingChars="400" w:hanging="840"/>
        <w:jc w:val="left"/>
      </w:pPr>
      <w:r>
        <w:rPr>
          <w:rFonts w:hint="eastAsia"/>
        </w:rPr>
        <w:t xml:space="preserve">　　　３　ボランティア認定証の取り扱いについては、次の各号に掲げる項目について遵守することとする。</w:t>
      </w:r>
    </w:p>
    <w:p w14:paraId="601CB102" w14:textId="63E68EBD" w:rsidR="000F0E44" w:rsidRDefault="000F0E44" w:rsidP="00EF11BB">
      <w:pPr>
        <w:pStyle w:val="a7"/>
        <w:numPr>
          <w:ilvl w:val="0"/>
          <w:numId w:val="3"/>
        </w:numPr>
        <w:ind w:leftChars="0"/>
        <w:jc w:val="left"/>
      </w:pPr>
      <w:r>
        <w:rPr>
          <w:rFonts w:hint="eastAsia"/>
        </w:rPr>
        <w:t>登録者の責においてボランティア認定証を保持し、万一破損・損失等があった際は速やかに</w:t>
      </w:r>
      <w:r w:rsidR="003615A0">
        <w:rPr>
          <w:rFonts w:hint="eastAsia"/>
        </w:rPr>
        <w:t>事務局に報告しなければならない。</w:t>
      </w:r>
    </w:p>
    <w:p w14:paraId="586BAD60" w14:textId="16D92C7C" w:rsidR="003615A0" w:rsidRDefault="003615A0" w:rsidP="00EF11BB">
      <w:pPr>
        <w:pStyle w:val="a7"/>
        <w:numPr>
          <w:ilvl w:val="0"/>
          <w:numId w:val="3"/>
        </w:numPr>
        <w:ind w:leftChars="0"/>
        <w:jc w:val="left"/>
      </w:pPr>
      <w:r>
        <w:rPr>
          <w:rFonts w:hint="eastAsia"/>
        </w:rPr>
        <w:t>ボランティア認定証の使用は登録者本人のみとし、本会活動日以外に使用してはならない。</w:t>
      </w:r>
    </w:p>
    <w:p w14:paraId="61CDB3A5" w14:textId="2733FED1" w:rsidR="003615A0" w:rsidRDefault="003615A0" w:rsidP="00EF11BB">
      <w:pPr>
        <w:pStyle w:val="a7"/>
        <w:numPr>
          <w:ilvl w:val="0"/>
          <w:numId w:val="3"/>
        </w:numPr>
        <w:ind w:leftChars="0"/>
        <w:jc w:val="left"/>
      </w:pPr>
      <w:r>
        <w:rPr>
          <w:rFonts w:hint="eastAsia"/>
        </w:rPr>
        <w:lastRenderedPageBreak/>
        <w:t>ボランティア認定書の不正利用が認められた場合は、該当する登録者のボランティア認定証を没収する。</w:t>
      </w:r>
    </w:p>
    <w:p w14:paraId="681ACB46" w14:textId="77A28BDD" w:rsidR="003615A0" w:rsidRDefault="003615A0" w:rsidP="00EF11BB">
      <w:pPr>
        <w:pStyle w:val="a7"/>
        <w:numPr>
          <w:ilvl w:val="0"/>
          <w:numId w:val="3"/>
        </w:numPr>
        <w:ind w:leftChars="0"/>
        <w:jc w:val="left"/>
      </w:pPr>
      <w:r>
        <w:rPr>
          <w:rFonts w:hint="eastAsia"/>
        </w:rPr>
        <w:t>本会を退会する際は、ボランティア認定証を事務局に返却しなければならない。</w:t>
      </w:r>
    </w:p>
    <w:p w14:paraId="5678EE57" w14:textId="785C73E4" w:rsidR="003615A0" w:rsidRDefault="003615A0" w:rsidP="003615A0">
      <w:pPr>
        <w:ind w:left="1260" w:hangingChars="600" w:hanging="1260"/>
        <w:jc w:val="left"/>
      </w:pPr>
    </w:p>
    <w:p w14:paraId="0DD6EE70" w14:textId="253A2146" w:rsidR="003615A0" w:rsidRDefault="003615A0" w:rsidP="003615A0">
      <w:pPr>
        <w:ind w:left="1260" w:hangingChars="600" w:hanging="1260"/>
        <w:jc w:val="left"/>
      </w:pPr>
      <w:r>
        <w:rPr>
          <w:rFonts w:hint="eastAsia"/>
        </w:rPr>
        <w:t>（</w:t>
      </w:r>
      <w:r w:rsidR="003B7507">
        <w:rPr>
          <w:rFonts w:hint="eastAsia"/>
        </w:rPr>
        <w:t>支援</w:t>
      </w:r>
      <w:r>
        <w:rPr>
          <w:rFonts w:hint="eastAsia"/>
        </w:rPr>
        <w:t>）</w:t>
      </w:r>
    </w:p>
    <w:p w14:paraId="083D53B7" w14:textId="68B1B184" w:rsidR="003B7507" w:rsidRDefault="003615A0" w:rsidP="003B7507">
      <w:pPr>
        <w:ind w:left="1260" w:hangingChars="600" w:hanging="1260"/>
        <w:jc w:val="left"/>
      </w:pPr>
      <w:r>
        <w:rPr>
          <w:rFonts w:hint="eastAsia"/>
        </w:rPr>
        <w:t xml:space="preserve">第11条　</w:t>
      </w:r>
      <w:r w:rsidR="003B7507">
        <w:rPr>
          <w:rFonts w:hint="eastAsia"/>
        </w:rPr>
        <w:t>事務局はボランティア活動に対して以下のものを支給・貸与する。</w:t>
      </w:r>
    </w:p>
    <w:p w14:paraId="44497AC8" w14:textId="6F7914EF" w:rsidR="003B7507" w:rsidRDefault="003B7507" w:rsidP="003B7507">
      <w:pPr>
        <w:pStyle w:val="a7"/>
        <w:numPr>
          <w:ilvl w:val="0"/>
          <w:numId w:val="4"/>
        </w:numPr>
        <w:ind w:leftChars="0"/>
        <w:jc w:val="left"/>
      </w:pPr>
      <w:r>
        <w:rPr>
          <w:rFonts w:hint="eastAsia"/>
        </w:rPr>
        <w:t>活動に必要な備品（作業道具等）及び諸材料</w:t>
      </w:r>
    </w:p>
    <w:p w14:paraId="13250645" w14:textId="7633997C" w:rsidR="003B7507" w:rsidRDefault="003B7507" w:rsidP="003B7507">
      <w:pPr>
        <w:pStyle w:val="a7"/>
        <w:numPr>
          <w:ilvl w:val="0"/>
          <w:numId w:val="4"/>
        </w:numPr>
        <w:ind w:leftChars="0"/>
        <w:jc w:val="left"/>
      </w:pPr>
      <w:r>
        <w:rPr>
          <w:rFonts w:hint="eastAsia"/>
        </w:rPr>
        <w:t>会議開催時の湯茶等</w:t>
      </w:r>
    </w:p>
    <w:p w14:paraId="34942442" w14:textId="16AA47FA" w:rsidR="003B7507" w:rsidRDefault="00F81888" w:rsidP="003B7507">
      <w:pPr>
        <w:pStyle w:val="a7"/>
        <w:numPr>
          <w:ilvl w:val="0"/>
          <w:numId w:val="4"/>
        </w:numPr>
        <w:ind w:leftChars="0"/>
        <w:jc w:val="left"/>
      </w:pPr>
      <w:r>
        <w:rPr>
          <w:rFonts w:hint="eastAsia"/>
        </w:rPr>
        <w:t>会議開催場所の施設利用料</w:t>
      </w:r>
    </w:p>
    <w:p w14:paraId="1D980AE1" w14:textId="4EAA43B7" w:rsidR="00F81888" w:rsidRDefault="00F81888" w:rsidP="003B7507">
      <w:pPr>
        <w:pStyle w:val="a7"/>
        <w:numPr>
          <w:ilvl w:val="0"/>
          <w:numId w:val="4"/>
        </w:numPr>
        <w:ind w:leftChars="0"/>
        <w:jc w:val="left"/>
      </w:pPr>
      <w:r>
        <w:rPr>
          <w:rFonts w:hint="eastAsia"/>
        </w:rPr>
        <w:t>その他ボランティア活動に必要と判断した物は、事前に事務局と協議し、必要に応じて支給・貸与する。</w:t>
      </w:r>
    </w:p>
    <w:p w14:paraId="74F4B37F" w14:textId="22C7CD6D" w:rsidR="00F81888" w:rsidRDefault="00F81888" w:rsidP="00F81888">
      <w:pPr>
        <w:ind w:firstLineChars="300" w:firstLine="630"/>
        <w:jc w:val="left"/>
      </w:pPr>
      <w:r>
        <w:rPr>
          <w:rFonts w:hint="eastAsia"/>
        </w:rPr>
        <w:t>２　事務局はボランティアに対して報酬・交通費の支払いは行わない。</w:t>
      </w:r>
    </w:p>
    <w:p w14:paraId="77AFA077" w14:textId="77777777" w:rsidR="003615A0" w:rsidRPr="006A4774" w:rsidRDefault="003615A0" w:rsidP="00F81888">
      <w:pPr>
        <w:jc w:val="left"/>
      </w:pPr>
    </w:p>
    <w:p w14:paraId="2C17A4BA" w14:textId="5FFB1534" w:rsidR="003D1E3D" w:rsidRDefault="00287112" w:rsidP="00287112">
      <w:pPr>
        <w:ind w:left="960" w:hangingChars="400" w:hanging="960"/>
        <w:jc w:val="center"/>
      </w:pPr>
      <w:r>
        <w:rPr>
          <w:rFonts w:hint="eastAsia"/>
          <w:sz w:val="24"/>
          <w:szCs w:val="28"/>
        </w:rPr>
        <w:t>第6章　入園方法の取り扱い</w:t>
      </w:r>
    </w:p>
    <w:p w14:paraId="3E694CC6" w14:textId="68B31C72" w:rsidR="00287112" w:rsidRDefault="00287112" w:rsidP="00287112">
      <w:pPr>
        <w:ind w:left="840" w:hangingChars="400" w:hanging="840"/>
        <w:jc w:val="left"/>
      </w:pPr>
    </w:p>
    <w:p w14:paraId="3A573D6C" w14:textId="234981B6" w:rsidR="00287112" w:rsidRDefault="00287112" w:rsidP="00287112">
      <w:pPr>
        <w:ind w:left="840" w:hangingChars="400" w:hanging="840"/>
        <w:jc w:val="left"/>
      </w:pPr>
      <w:r>
        <w:rPr>
          <w:rFonts w:hint="eastAsia"/>
        </w:rPr>
        <w:t>（活動時の入園）</w:t>
      </w:r>
    </w:p>
    <w:p w14:paraId="5601E6ED" w14:textId="4868493A" w:rsidR="00287112" w:rsidRDefault="00287112" w:rsidP="00287112">
      <w:pPr>
        <w:ind w:left="840" w:hangingChars="400" w:hanging="840"/>
        <w:jc w:val="left"/>
      </w:pPr>
      <w:r>
        <w:rPr>
          <w:rFonts w:hint="eastAsia"/>
        </w:rPr>
        <w:t>第12条　ボランティア活動時の活動区内への入口は主にバーベキュー広場とする。但し、必要に応じて事務局が他の入口を指定する場合がある。</w:t>
      </w:r>
    </w:p>
    <w:p w14:paraId="63CE13CE" w14:textId="73DAA897" w:rsidR="00287112" w:rsidRDefault="00287112" w:rsidP="00287112">
      <w:pPr>
        <w:ind w:left="840" w:hangingChars="400" w:hanging="840"/>
        <w:jc w:val="left"/>
      </w:pPr>
    </w:p>
    <w:p w14:paraId="26829222" w14:textId="0A4B8380" w:rsidR="00287112" w:rsidRDefault="00287112" w:rsidP="00287112">
      <w:pPr>
        <w:ind w:left="840" w:hangingChars="400" w:hanging="840"/>
        <w:jc w:val="left"/>
      </w:pPr>
      <w:r>
        <w:rPr>
          <w:rFonts w:hint="eastAsia"/>
        </w:rPr>
        <w:t>（車両規則）</w:t>
      </w:r>
    </w:p>
    <w:p w14:paraId="0E0087BD" w14:textId="5B3883DD" w:rsidR="00287112" w:rsidRDefault="00287112" w:rsidP="00287112">
      <w:pPr>
        <w:ind w:left="840" w:hangingChars="400" w:hanging="840"/>
        <w:jc w:val="left"/>
      </w:pPr>
      <w:r>
        <w:rPr>
          <w:rFonts w:hint="eastAsia"/>
        </w:rPr>
        <w:t>第13条　活動エリア内への車両の乗り入れは原則できないものとする。但し、作業に</w:t>
      </w:r>
      <w:r w:rsidR="00762A72">
        <w:rPr>
          <w:rFonts w:hint="eastAsia"/>
        </w:rPr>
        <w:t>あたって材料・機材等を運搬する必要が生じた場合は、事前に協議し、活動時間及び走行ルートを調整の上、決定をした場合は乗り入れても良い。</w:t>
      </w:r>
    </w:p>
    <w:p w14:paraId="123FFEC9" w14:textId="0C330D25" w:rsidR="00EF11BB" w:rsidRDefault="00762A72" w:rsidP="006A4774">
      <w:pPr>
        <w:ind w:left="840" w:hangingChars="400" w:hanging="840"/>
        <w:jc w:val="left"/>
      </w:pPr>
      <w:r>
        <w:rPr>
          <w:rFonts w:hint="eastAsia"/>
        </w:rPr>
        <w:t xml:space="preserve">　　　２　活動日に車で来園する場合は、バーベキュー</w:t>
      </w:r>
      <w:r w:rsidR="00EF11BB">
        <w:rPr>
          <w:rFonts w:hint="eastAsia"/>
        </w:rPr>
        <w:t>広場</w:t>
      </w:r>
      <w:r>
        <w:rPr>
          <w:rFonts w:hint="eastAsia"/>
        </w:rPr>
        <w:t>の駐車場または</w:t>
      </w:r>
      <w:r w:rsidR="00EF11BB">
        <w:rPr>
          <w:rFonts w:hint="eastAsia"/>
        </w:rPr>
        <w:t>美術博物館第3駐車場</w:t>
      </w:r>
      <w:r>
        <w:rPr>
          <w:rFonts w:hint="eastAsia"/>
        </w:rPr>
        <w:t>を利用するものとする。但し、岡崎中央総合公園内で大規模な催事が開催される場合は、事務局の指示のもと指定された駐車場へ駐車するものとする。</w:t>
      </w:r>
    </w:p>
    <w:p w14:paraId="0B701E8C" w14:textId="7977EDAD" w:rsidR="004D5906" w:rsidRDefault="004D5906" w:rsidP="006A4774">
      <w:pPr>
        <w:jc w:val="left"/>
      </w:pPr>
    </w:p>
    <w:p w14:paraId="08E5F3D9" w14:textId="30D31C98" w:rsidR="00EF11BB" w:rsidRPr="00EF11BB" w:rsidRDefault="00EF11BB" w:rsidP="00EF11BB">
      <w:pPr>
        <w:ind w:left="960" w:hangingChars="400" w:hanging="960"/>
        <w:jc w:val="center"/>
        <w:rPr>
          <w:sz w:val="24"/>
          <w:szCs w:val="28"/>
        </w:rPr>
      </w:pPr>
      <w:r>
        <w:rPr>
          <w:rFonts w:hint="eastAsia"/>
          <w:sz w:val="24"/>
          <w:szCs w:val="28"/>
        </w:rPr>
        <w:t>第</w:t>
      </w:r>
      <w:r w:rsidR="006A4774">
        <w:rPr>
          <w:rFonts w:hint="eastAsia"/>
          <w:sz w:val="24"/>
          <w:szCs w:val="28"/>
        </w:rPr>
        <w:t>7</w:t>
      </w:r>
      <w:r>
        <w:rPr>
          <w:rFonts w:hint="eastAsia"/>
          <w:sz w:val="24"/>
          <w:szCs w:val="28"/>
        </w:rPr>
        <w:t>章　賠償責任について</w:t>
      </w:r>
    </w:p>
    <w:p w14:paraId="19D3135B" w14:textId="05AE4B05" w:rsidR="004D5906" w:rsidRDefault="004D5906" w:rsidP="00762A72">
      <w:pPr>
        <w:ind w:left="840" w:hangingChars="400" w:hanging="840"/>
        <w:jc w:val="left"/>
      </w:pPr>
      <w:r>
        <w:rPr>
          <w:rFonts w:hint="eastAsia"/>
        </w:rPr>
        <w:t>（賠償）</w:t>
      </w:r>
    </w:p>
    <w:p w14:paraId="1FD3509F" w14:textId="7D279BF0" w:rsidR="004D5906" w:rsidRDefault="004D5906" w:rsidP="00180A13">
      <w:pPr>
        <w:ind w:left="840" w:hangingChars="400" w:hanging="840"/>
        <w:jc w:val="left"/>
      </w:pPr>
      <w:r>
        <w:rPr>
          <w:rFonts w:hint="eastAsia"/>
        </w:rPr>
        <w:t xml:space="preserve">第15条　</w:t>
      </w:r>
      <w:r w:rsidR="00180A13">
        <w:rPr>
          <w:rFonts w:hint="eastAsia"/>
        </w:rPr>
        <w:t>本会</w:t>
      </w:r>
      <w:r w:rsidR="00895A56">
        <w:rPr>
          <w:rFonts w:hint="eastAsia"/>
        </w:rPr>
        <w:t>構成員は</w:t>
      </w:r>
      <w:r>
        <w:rPr>
          <w:rFonts w:hint="eastAsia"/>
        </w:rPr>
        <w:t>ボランティア活動中の事故</w:t>
      </w:r>
      <w:r w:rsidR="00895A56">
        <w:rPr>
          <w:rFonts w:hint="eastAsia"/>
        </w:rPr>
        <w:t>または</w:t>
      </w:r>
      <w:r w:rsidR="00180A13">
        <w:rPr>
          <w:rFonts w:hint="eastAsia"/>
        </w:rPr>
        <w:t>法令・条約を違反し、罰金・罰則を受けた場合</w:t>
      </w:r>
      <w:r w:rsidR="00895A56">
        <w:rPr>
          <w:rFonts w:hint="eastAsia"/>
        </w:rPr>
        <w:t>に</w:t>
      </w:r>
      <w:r>
        <w:rPr>
          <w:rFonts w:hint="eastAsia"/>
        </w:rPr>
        <w:t>事務局に賠償を求めることは原則できない。但し、事務局の責に帰すべき理由があるときはこの限りでない。</w:t>
      </w:r>
    </w:p>
    <w:p w14:paraId="7F9D31D8" w14:textId="4C8E3722" w:rsidR="00F80C18" w:rsidRDefault="00F80C18" w:rsidP="00762A72">
      <w:pPr>
        <w:ind w:left="840" w:hangingChars="400" w:hanging="840"/>
        <w:jc w:val="left"/>
      </w:pPr>
    </w:p>
    <w:p w14:paraId="06E60360" w14:textId="25D69D93" w:rsidR="00F80C18" w:rsidRDefault="00F80C18" w:rsidP="00762A72">
      <w:pPr>
        <w:ind w:left="840" w:hangingChars="400" w:hanging="840"/>
        <w:jc w:val="left"/>
      </w:pPr>
      <w:r>
        <w:rPr>
          <w:rFonts w:hint="eastAsia"/>
        </w:rPr>
        <w:lastRenderedPageBreak/>
        <w:t>（ボランティア保険）</w:t>
      </w:r>
    </w:p>
    <w:p w14:paraId="3567CDFF" w14:textId="3B57B9A9" w:rsidR="00F80C18" w:rsidRDefault="00F80C18" w:rsidP="00762A72">
      <w:pPr>
        <w:ind w:left="840" w:hangingChars="400" w:hanging="840"/>
        <w:jc w:val="left"/>
      </w:pPr>
      <w:r>
        <w:rPr>
          <w:rFonts w:hint="eastAsia"/>
        </w:rPr>
        <w:t xml:space="preserve">第16条　</w:t>
      </w:r>
      <w:r w:rsidR="005E681E">
        <w:rPr>
          <w:rFonts w:hint="eastAsia"/>
        </w:rPr>
        <w:t>本会の会員にはボランティア活動保険に加入することを推奨する。また、加入にかかる費用は事務局負担とする。</w:t>
      </w:r>
    </w:p>
    <w:p w14:paraId="2F7A63E2" w14:textId="50EF29F8" w:rsidR="005E681E" w:rsidRDefault="005E681E" w:rsidP="00762A72">
      <w:pPr>
        <w:ind w:left="840" w:hangingChars="400" w:hanging="840"/>
        <w:jc w:val="left"/>
      </w:pPr>
      <w:r>
        <w:rPr>
          <w:rFonts w:hint="eastAsia"/>
        </w:rPr>
        <w:t xml:space="preserve">　　　２　ボランティア保険の有効期限はボランティア認定書と同期間とする。</w:t>
      </w:r>
    </w:p>
    <w:p w14:paraId="0229F560" w14:textId="6AB4704E" w:rsidR="005E681E" w:rsidRDefault="005E681E" w:rsidP="00762A72">
      <w:pPr>
        <w:ind w:left="840" w:hangingChars="400" w:hanging="840"/>
        <w:jc w:val="left"/>
      </w:pPr>
      <w:r>
        <w:rPr>
          <w:rFonts w:hint="eastAsia"/>
        </w:rPr>
        <w:t xml:space="preserve">　　　３　ボランティア保険加入の手続きについては、事務局が執り行うものとする。</w:t>
      </w:r>
    </w:p>
    <w:p w14:paraId="27454A49" w14:textId="283FA637" w:rsidR="00B044E9" w:rsidRDefault="00B044E9" w:rsidP="00762A72">
      <w:pPr>
        <w:ind w:left="840" w:hangingChars="400" w:hanging="840"/>
        <w:jc w:val="left"/>
      </w:pPr>
    </w:p>
    <w:p w14:paraId="5A6BDF83" w14:textId="74046638" w:rsidR="00B044E9" w:rsidRDefault="00B044E9" w:rsidP="00B044E9">
      <w:pPr>
        <w:ind w:left="960" w:hangingChars="400" w:hanging="960"/>
        <w:jc w:val="center"/>
      </w:pPr>
      <w:r>
        <w:rPr>
          <w:rFonts w:hint="eastAsia"/>
          <w:sz w:val="24"/>
          <w:szCs w:val="28"/>
        </w:rPr>
        <w:t>第</w:t>
      </w:r>
      <w:r w:rsidR="006A4774">
        <w:rPr>
          <w:rFonts w:hint="eastAsia"/>
          <w:sz w:val="24"/>
          <w:szCs w:val="28"/>
        </w:rPr>
        <w:t>8</w:t>
      </w:r>
      <w:r>
        <w:rPr>
          <w:rFonts w:hint="eastAsia"/>
          <w:sz w:val="24"/>
          <w:szCs w:val="28"/>
        </w:rPr>
        <w:t>章　退会</w:t>
      </w:r>
    </w:p>
    <w:p w14:paraId="62BD8D16" w14:textId="1CDA7922" w:rsidR="00B044E9" w:rsidRDefault="00B044E9" w:rsidP="00B044E9">
      <w:pPr>
        <w:ind w:left="840" w:hangingChars="400" w:hanging="840"/>
        <w:jc w:val="left"/>
      </w:pPr>
    </w:p>
    <w:p w14:paraId="0465D5A9" w14:textId="0C1915A5" w:rsidR="00B044E9" w:rsidRDefault="00B044E9" w:rsidP="00B044E9">
      <w:pPr>
        <w:ind w:left="840" w:hangingChars="400" w:hanging="840"/>
        <w:jc w:val="left"/>
      </w:pPr>
      <w:r>
        <w:rPr>
          <w:rFonts w:hint="eastAsia"/>
        </w:rPr>
        <w:t>（退会）</w:t>
      </w:r>
    </w:p>
    <w:p w14:paraId="39601097" w14:textId="26326CC1" w:rsidR="00B044E9" w:rsidRDefault="00B044E9" w:rsidP="00B044E9">
      <w:pPr>
        <w:ind w:left="840" w:hangingChars="400" w:hanging="840"/>
        <w:jc w:val="left"/>
      </w:pPr>
      <w:r>
        <w:rPr>
          <w:rFonts w:hint="eastAsia"/>
        </w:rPr>
        <w:t>第17条　本会を退会しようとするボランティアは、事前に事務局に申し出た上で、その旨を記した書面を提出する。（書式を問わず）</w:t>
      </w:r>
    </w:p>
    <w:p w14:paraId="7782EA7F" w14:textId="22F7D5E8" w:rsidR="00B044E9" w:rsidRDefault="00B044E9" w:rsidP="00B044E9">
      <w:pPr>
        <w:ind w:left="840" w:hangingChars="400" w:hanging="840"/>
        <w:jc w:val="left"/>
      </w:pPr>
      <w:r>
        <w:rPr>
          <w:rFonts w:hint="eastAsia"/>
        </w:rPr>
        <w:t xml:space="preserve">　　　２　規約違反や不適切な行動と認められる行動があり退会することが必要と事務局が判断したボ</w:t>
      </w:r>
      <w:r w:rsidR="005A65A7">
        <w:rPr>
          <w:rFonts w:hint="eastAsia"/>
        </w:rPr>
        <w:t>ラン</w:t>
      </w:r>
      <w:r>
        <w:rPr>
          <w:rFonts w:hint="eastAsia"/>
        </w:rPr>
        <w:t>ティアは、退会するものとする。</w:t>
      </w:r>
    </w:p>
    <w:p w14:paraId="6993D98B" w14:textId="680D8E46" w:rsidR="00B044E9" w:rsidRDefault="00B044E9" w:rsidP="00B044E9">
      <w:pPr>
        <w:ind w:left="840" w:hangingChars="400" w:hanging="840"/>
        <w:jc w:val="left"/>
      </w:pPr>
    </w:p>
    <w:p w14:paraId="6B17F908" w14:textId="30729406" w:rsidR="00B044E9" w:rsidRDefault="00B044E9" w:rsidP="00B044E9">
      <w:pPr>
        <w:ind w:left="840" w:hangingChars="400" w:hanging="840"/>
        <w:jc w:val="left"/>
      </w:pPr>
      <w:r>
        <w:rPr>
          <w:rFonts w:hint="eastAsia"/>
        </w:rPr>
        <w:t>（貸与物品の返却）</w:t>
      </w:r>
    </w:p>
    <w:p w14:paraId="36A5849E" w14:textId="72FC5F15" w:rsidR="00B044E9" w:rsidRDefault="00B044E9" w:rsidP="00B044E9">
      <w:pPr>
        <w:ind w:left="840" w:hangingChars="400" w:hanging="840"/>
        <w:jc w:val="left"/>
      </w:pPr>
      <w:r>
        <w:rPr>
          <w:rFonts w:hint="eastAsia"/>
        </w:rPr>
        <w:t>第18条　退会する際は、ボランティア</w:t>
      </w:r>
      <w:r w:rsidR="00E909D8">
        <w:rPr>
          <w:rFonts w:hint="eastAsia"/>
        </w:rPr>
        <w:t>認定書</w:t>
      </w:r>
      <w:r>
        <w:rPr>
          <w:rFonts w:hint="eastAsia"/>
        </w:rPr>
        <w:t>と貸与物品を事務局に返却しなければならない。</w:t>
      </w:r>
    </w:p>
    <w:p w14:paraId="7C52B863" w14:textId="0C78B8CF" w:rsidR="00B044E9" w:rsidRDefault="00B044E9" w:rsidP="00B044E9">
      <w:pPr>
        <w:ind w:left="840" w:hangingChars="400" w:hanging="840"/>
        <w:jc w:val="left"/>
      </w:pPr>
    </w:p>
    <w:p w14:paraId="0E56A702" w14:textId="58C36981" w:rsidR="00B044E9" w:rsidRDefault="00B044E9" w:rsidP="00B044E9">
      <w:pPr>
        <w:ind w:left="960" w:hangingChars="400" w:hanging="960"/>
        <w:jc w:val="center"/>
      </w:pPr>
      <w:r>
        <w:rPr>
          <w:rFonts w:hint="eastAsia"/>
          <w:sz w:val="24"/>
          <w:szCs w:val="28"/>
        </w:rPr>
        <w:t>第</w:t>
      </w:r>
      <w:r w:rsidR="006A4774">
        <w:rPr>
          <w:rFonts w:hint="eastAsia"/>
          <w:sz w:val="24"/>
          <w:szCs w:val="28"/>
        </w:rPr>
        <w:t>9</w:t>
      </w:r>
      <w:r>
        <w:rPr>
          <w:rFonts w:hint="eastAsia"/>
          <w:sz w:val="24"/>
          <w:szCs w:val="28"/>
        </w:rPr>
        <w:t>章　その他</w:t>
      </w:r>
    </w:p>
    <w:p w14:paraId="01784518" w14:textId="644DFDF2" w:rsidR="00B044E9" w:rsidRDefault="00B044E9" w:rsidP="00B044E9">
      <w:pPr>
        <w:ind w:left="840" w:hangingChars="400" w:hanging="840"/>
        <w:jc w:val="left"/>
      </w:pPr>
    </w:p>
    <w:p w14:paraId="1F142660" w14:textId="26A5C8D4" w:rsidR="00B044E9" w:rsidRDefault="00B044E9" w:rsidP="00B044E9">
      <w:pPr>
        <w:ind w:left="840" w:hangingChars="400" w:hanging="840"/>
        <w:jc w:val="left"/>
      </w:pPr>
      <w:r>
        <w:rPr>
          <w:rFonts w:hint="eastAsia"/>
        </w:rPr>
        <w:t>（個人情報の取扱い）</w:t>
      </w:r>
    </w:p>
    <w:p w14:paraId="41163E2A" w14:textId="61669881" w:rsidR="00B044E9" w:rsidRDefault="00B044E9" w:rsidP="00B044E9">
      <w:pPr>
        <w:ind w:left="840" w:hangingChars="400" w:hanging="840"/>
        <w:jc w:val="left"/>
      </w:pPr>
      <w:r>
        <w:rPr>
          <w:rFonts w:hint="eastAsia"/>
        </w:rPr>
        <w:t>第19条　ボランティアの個人情報（氏名、住所、連絡先）は、個人情報保護法及び</w:t>
      </w:r>
      <w:r w:rsidR="00E909D8">
        <w:rPr>
          <w:rFonts w:hint="eastAsia"/>
        </w:rPr>
        <w:t>一般社団法人岡崎パブリックサービス個人情報方針に則り適切に管理する。個人情報は、ボランティアの認定及びボランティア認定証の発行許可にかかる事務局への協議、ボランティア保険加入手続き、活動に関する連絡のためのみに用い、その他の用途には使用しない。</w:t>
      </w:r>
    </w:p>
    <w:p w14:paraId="37F58247" w14:textId="6093A978" w:rsidR="00E909D8" w:rsidRDefault="00E909D8" w:rsidP="00B044E9">
      <w:pPr>
        <w:ind w:left="840" w:hangingChars="400" w:hanging="840"/>
        <w:jc w:val="left"/>
      </w:pPr>
    </w:p>
    <w:p w14:paraId="1BD94BF8" w14:textId="05F86546" w:rsidR="00E909D8" w:rsidRDefault="00E909D8" w:rsidP="00B044E9">
      <w:pPr>
        <w:ind w:left="840" w:hangingChars="400" w:hanging="840"/>
        <w:jc w:val="left"/>
      </w:pPr>
      <w:r>
        <w:rPr>
          <w:rFonts w:hint="eastAsia"/>
        </w:rPr>
        <w:t>付則</w:t>
      </w:r>
    </w:p>
    <w:p w14:paraId="2551EB0C" w14:textId="244A664A" w:rsidR="00E909D8" w:rsidRPr="00B044E9" w:rsidRDefault="00E909D8" w:rsidP="00B044E9">
      <w:pPr>
        <w:ind w:left="840" w:hangingChars="400" w:hanging="840"/>
        <w:jc w:val="left"/>
      </w:pPr>
      <w:r>
        <w:rPr>
          <w:rFonts w:hint="eastAsia"/>
        </w:rPr>
        <w:t>この規約は令和4年5月1日より施行する。</w:t>
      </w:r>
    </w:p>
    <w:sectPr w:rsidR="00E909D8" w:rsidRPr="00B044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D154" w14:textId="77777777" w:rsidR="00B044E9" w:rsidRDefault="00B044E9" w:rsidP="00B044E9">
      <w:r>
        <w:separator/>
      </w:r>
    </w:p>
  </w:endnote>
  <w:endnote w:type="continuationSeparator" w:id="0">
    <w:p w14:paraId="1BCE6FF2" w14:textId="77777777" w:rsidR="00B044E9" w:rsidRDefault="00B044E9" w:rsidP="00B0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45AB" w14:textId="77777777" w:rsidR="00B044E9" w:rsidRDefault="00B044E9" w:rsidP="00B044E9">
      <w:r>
        <w:separator/>
      </w:r>
    </w:p>
  </w:footnote>
  <w:footnote w:type="continuationSeparator" w:id="0">
    <w:p w14:paraId="72DCE814" w14:textId="77777777" w:rsidR="00B044E9" w:rsidRDefault="00B044E9" w:rsidP="00B04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1178"/>
    <w:multiLevelType w:val="hybridMultilevel"/>
    <w:tmpl w:val="D6AC36D4"/>
    <w:lvl w:ilvl="0" w:tplc="909ACA2E">
      <w:start w:val="1"/>
      <w:numFmt w:val="decimal"/>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3CC21B06"/>
    <w:multiLevelType w:val="hybridMultilevel"/>
    <w:tmpl w:val="62BAE438"/>
    <w:lvl w:ilvl="0" w:tplc="909ACA2E">
      <w:start w:val="1"/>
      <w:numFmt w:val="decimal"/>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5C683CB3"/>
    <w:multiLevelType w:val="hybridMultilevel"/>
    <w:tmpl w:val="A2122ED2"/>
    <w:lvl w:ilvl="0" w:tplc="909ACA2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FAB4A69"/>
    <w:multiLevelType w:val="hybridMultilevel"/>
    <w:tmpl w:val="47EC8DEE"/>
    <w:lvl w:ilvl="0" w:tplc="909ACA2E">
      <w:start w:val="1"/>
      <w:numFmt w:val="decimal"/>
      <w:lvlText w:val="(%1)"/>
      <w:lvlJc w:val="left"/>
      <w:pPr>
        <w:ind w:left="1680" w:hanging="420"/>
      </w:pPr>
      <w:rPr>
        <w:rFonts w:hint="eastAsia"/>
      </w:rPr>
    </w:lvl>
    <w:lvl w:ilvl="1" w:tplc="909ACA2E">
      <w:start w:val="1"/>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952456">
    <w:abstractNumId w:val="3"/>
  </w:num>
  <w:num w:numId="2" w16cid:durableId="816649535">
    <w:abstractNumId w:val="1"/>
  </w:num>
  <w:num w:numId="3" w16cid:durableId="882449133">
    <w:abstractNumId w:val="0"/>
  </w:num>
  <w:num w:numId="4" w16cid:durableId="1471552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B6"/>
    <w:rsid w:val="00031DC1"/>
    <w:rsid w:val="000D1486"/>
    <w:rsid w:val="000F0E44"/>
    <w:rsid w:val="00180A13"/>
    <w:rsid w:val="00287112"/>
    <w:rsid w:val="003615A0"/>
    <w:rsid w:val="003B62E0"/>
    <w:rsid w:val="003B7507"/>
    <w:rsid w:val="003D1E3D"/>
    <w:rsid w:val="004D5906"/>
    <w:rsid w:val="00565402"/>
    <w:rsid w:val="005A65A7"/>
    <w:rsid w:val="005C7A78"/>
    <w:rsid w:val="005E681E"/>
    <w:rsid w:val="00607AF3"/>
    <w:rsid w:val="006A4774"/>
    <w:rsid w:val="00732121"/>
    <w:rsid w:val="00762A72"/>
    <w:rsid w:val="007817AA"/>
    <w:rsid w:val="00794076"/>
    <w:rsid w:val="007956B6"/>
    <w:rsid w:val="00895A56"/>
    <w:rsid w:val="009016E4"/>
    <w:rsid w:val="00A45008"/>
    <w:rsid w:val="00A63E8F"/>
    <w:rsid w:val="00A9731B"/>
    <w:rsid w:val="00B044E9"/>
    <w:rsid w:val="00C84461"/>
    <w:rsid w:val="00CF007D"/>
    <w:rsid w:val="00D061AF"/>
    <w:rsid w:val="00D16EFE"/>
    <w:rsid w:val="00E909D8"/>
    <w:rsid w:val="00E94BDE"/>
    <w:rsid w:val="00EB403C"/>
    <w:rsid w:val="00EF11BB"/>
    <w:rsid w:val="00F80C18"/>
    <w:rsid w:val="00F8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B33134"/>
  <w15:chartTrackingRefBased/>
  <w15:docId w15:val="{E0CCF2AA-375D-49B3-8920-7B4ABEA4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4E9"/>
    <w:pPr>
      <w:tabs>
        <w:tab w:val="center" w:pos="4252"/>
        <w:tab w:val="right" w:pos="8504"/>
      </w:tabs>
      <w:snapToGrid w:val="0"/>
    </w:pPr>
  </w:style>
  <w:style w:type="character" w:customStyle="1" w:styleId="a4">
    <w:name w:val="ヘッダー (文字)"/>
    <w:basedOn w:val="a0"/>
    <w:link w:val="a3"/>
    <w:uiPriority w:val="99"/>
    <w:rsid w:val="00B044E9"/>
  </w:style>
  <w:style w:type="paragraph" w:styleId="a5">
    <w:name w:val="footer"/>
    <w:basedOn w:val="a"/>
    <w:link w:val="a6"/>
    <w:uiPriority w:val="99"/>
    <w:unhideWhenUsed/>
    <w:rsid w:val="00B044E9"/>
    <w:pPr>
      <w:tabs>
        <w:tab w:val="center" w:pos="4252"/>
        <w:tab w:val="right" w:pos="8504"/>
      </w:tabs>
      <w:snapToGrid w:val="0"/>
    </w:pPr>
  </w:style>
  <w:style w:type="character" w:customStyle="1" w:styleId="a6">
    <w:name w:val="フッター (文字)"/>
    <w:basedOn w:val="a0"/>
    <w:link w:val="a5"/>
    <w:uiPriority w:val="99"/>
    <w:rsid w:val="00B044E9"/>
  </w:style>
  <w:style w:type="paragraph" w:styleId="a7">
    <w:name w:val="List Paragraph"/>
    <w:basedOn w:val="a"/>
    <w:uiPriority w:val="34"/>
    <w:qFormat/>
    <w:rsid w:val="00A97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E47C-8FA8-4DC6-B3F6-5818D22B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pc7</cp:lastModifiedBy>
  <cp:revision>22</cp:revision>
  <cp:lastPrinted>2022-04-29T23:53:00Z</cp:lastPrinted>
  <dcterms:created xsi:type="dcterms:W3CDTF">2022-04-22T11:40:00Z</dcterms:created>
  <dcterms:modified xsi:type="dcterms:W3CDTF">2022-07-05T07:25:00Z</dcterms:modified>
</cp:coreProperties>
</file>